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A" w:rsidRPr="008B166A" w:rsidRDefault="008B166A">
      <w:pPr>
        <w:rPr>
          <w:b/>
          <w:color w:val="7C0000"/>
          <w:sz w:val="36"/>
          <w:szCs w:val="36"/>
        </w:rPr>
      </w:pPr>
      <w:r w:rsidRPr="008B166A">
        <w:rPr>
          <w:b/>
          <w:color w:val="7C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530F9A" wp14:editId="558A676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62560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263" y="21162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LOGOR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4" t="19245" r="30001" b="23516"/>
                    <a:stretch/>
                  </pic:blipFill>
                  <pic:spPr bwMode="auto">
                    <a:xfrm>
                      <a:off x="0" y="0"/>
                      <a:ext cx="1625600" cy="12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6A">
        <w:rPr>
          <w:b/>
          <w:color w:val="7C0000"/>
          <w:sz w:val="36"/>
          <w:szCs w:val="36"/>
        </w:rPr>
        <w:t>Design and Integrate ICT Literacy</w:t>
      </w:r>
    </w:p>
    <w:p w:rsidR="00180C14" w:rsidRPr="008B166A" w:rsidRDefault="008B166A">
      <w:pPr>
        <w:rPr>
          <w:b/>
          <w:color w:val="7C0000"/>
          <w:sz w:val="32"/>
          <w:szCs w:val="32"/>
        </w:rPr>
      </w:pPr>
      <w:r w:rsidRPr="008B166A">
        <w:rPr>
          <w:b/>
          <w:color w:val="7C0000"/>
          <w:sz w:val="36"/>
          <w:szCs w:val="36"/>
        </w:rPr>
        <w:t xml:space="preserve"> into your course within MERLOT</w:t>
      </w:r>
    </w:p>
    <w:p w:rsidR="008B166A" w:rsidRPr="008B6351" w:rsidRDefault="008B166A">
      <w:pPr>
        <w:rPr>
          <w:sz w:val="24"/>
          <w:szCs w:val="24"/>
        </w:rPr>
      </w:pPr>
    </w:p>
    <w:p w:rsidR="008B166A" w:rsidRPr="008B6351" w:rsidRDefault="008B166A">
      <w:pPr>
        <w:rPr>
          <w:rFonts w:cs="Arial"/>
          <w:color w:val="000000"/>
          <w:sz w:val="24"/>
          <w:szCs w:val="24"/>
        </w:rPr>
      </w:pPr>
      <w:r w:rsidRPr="008B6351">
        <w:rPr>
          <w:rFonts w:cs="Arial"/>
          <w:color w:val="000000"/>
          <w:sz w:val="24"/>
          <w:szCs w:val="24"/>
        </w:rPr>
        <w:t xml:space="preserve">Information </w:t>
      </w:r>
      <w:r w:rsidR="00004465">
        <w:rPr>
          <w:rFonts w:cs="Arial"/>
          <w:color w:val="000000"/>
          <w:sz w:val="24"/>
          <w:szCs w:val="24"/>
        </w:rPr>
        <w:t>&amp;</w:t>
      </w:r>
      <w:r w:rsidRPr="008B6351">
        <w:rPr>
          <w:rFonts w:cs="Arial"/>
          <w:color w:val="000000"/>
          <w:sz w:val="24"/>
          <w:szCs w:val="24"/>
        </w:rPr>
        <w:t xml:space="preserve"> Communications Technology addresses information in all formats. </w:t>
      </w:r>
    </w:p>
    <w:p w:rsidR="008B166A" w:rsidRPr="008B6351" w:rsidRDefault="008B166A">
      <w:pPr>
        <w:rPr>
          <w:rFonts w:cs="Arial"/>
          <w:color w:val="000000"/>
          <w:sz w:val="24"/>
          <w:szCs w:val="24"/>
        </w:rPr>
      </w:pPr>
      <w:r w:rsidRPr="008B6351">
        <w:rPr>
          <w:rFonts w:cs="Arial"/>
          <w:color w:val="000000"/>
          <w:sz w:val="24"/>
          <w:szCs w:val="24"/>
        </w:rPr>
        <w:t>In today's global society, learners need to be information and digitally literate so they can find, use and communicate ideas effectively and responsibly. </w:t>
      </w:r>
    </w:p>
    <w:p w:rsidR="008B166A" w:rsidRPr="008B6351" w:rsidRDefault="008B166A">
      <w:pPr>
        <w:rPr>
          <w:rFonts w:cs="Arial"/>
          <w:color w:val="000000"/>
          <w:sz w:val="24"/>
          <w:szCs w:val="24"/>
        </w:rPr>
      </w:pPr>
    </w:p>
    <w:p w:rsidR="008B6351" w:rsidRPr="008B6351" w:rsidRDefault="008B6351" w:rsidP="008B6351">
      <w:pPr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8B6351">
        <w:rPr>
          <w:rFonts w:cs="Arial"/>
          <w:color w:val="000000"/>
          <w:sz w:val="24"/>
          <w:szCs w:val="24"/>
        </w:rPr>
        <w:t xml:space="preserve">Explore ICT Literacy’s Community: </w:t>
      </w:r>
      <w:hyperlink r:id="rId7" w:history="1">
        <w:r w:rsidRPr="008B6351">
          <w:rPr>
            <w:rStyle w:val="Hyperlink"/>
            <w:rFonts w:cs="Arial"/>
            <w:sz w:val="24"/>
            <w:szCs w:val="24"/>
          </w:rPr>
          <w:t>http://teachingcommons.cdl.edu/ictliteracy/</w:t>
        </w:r>
      </w:hyperlink>
    </w:p>
    <w:p w:rsidR="008B166A" w:rsidRPr="008B6351" w:rsidRDefault="008B166A" w:rsidP="008B6351">
      <w:pPr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8B6351">
        <w:rPr>
          <w:rFonts w:cs="Arial"/>
          <w:color w:val="000000"/>
          <w:sz w:val="24"/>
          <w:szCs w:val="24"/>
        </w:rPr>
        <w:t>Take ICT and instructional design training</w:t>
      </w:r>
    </w:p>
    <w:p w:rsidR="008B166A" w:rsidRPr="008B6351" w:rsidRDefault="008B166A" w:rsidP="008B6351">
      <w:pPr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8B6351">
        <w:rPr>
          <w:rFonts w:cs="Arial"/>
          <w:color w:val="000000"/>
          <w:sz w:val="24"/>
          <w:szCs w:val="24"/>
        </w:rPr>
        <w:t>Select and list online resources as bookmark collections</w:t>
      </w:r>
    </w:p>
    <w:p w:rsidR="008B166A" w:rsidRPr="008B6351" w:rsidRDefault="008B166A" w:rsidP="008B6351">
      <w:pPr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8B6351">
        <w:rPr>
          <w:rFonts w:cs="Arial"/>
          <w:color w:val="000000"/>
          <w:sz w:val="24"/>
          <w:szCs w:val="24"/>
        </w:rPr>
        <w:t>Create learning activities with MERLOT learning objects</w:t>
      </w:r>
    </w:p>
    <w:p w:rsidR="008B166A" w:rsidRPr="008B6351" w:rsidRDefault="008B166A" w:rsidP="008B6351">
      <w:pPr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8B6351">
        <w:rPr>
          <w:rFonts w:cs="Arial"/>
          <w:color w:val="000000"/>
          <w:sz w:val="24"/>
          <w:szCs w:val="24"/>
        </w:rPr>
        <w:t>Design online instruction with MERLOT’s course builder</w:t>
      </w:r>
    </w:p>
    <w:p w:rsidR="008B166A" w:rsidRPr="008B6351" w:rsidRDefault="008B166A">
      <w:pPr>
        <w:rPr>
          <w:rFonts w:cs="Arial"/>
          <w:color w:val="000000"/>
          <w:sz w:val="24"/>
          <w:szCs w:val="24"/>
        </w:rPr>
      </w:pPr>
    </w:p>
    <w:p w:rsidR="008B166A" w:rsidRPr="008B6351" w:rsidRDefault="008B166A">
      <w:pPr>
        <w:rPr>
          <w:rFonts w:cs="Arial"/>
          <w:color w:val="000000"/>
          <w:sz w:val="24"/>
          <w:szCs w:val="24"/>
        </w:rPr>
      </w:pPr>
      <w:r w:rsidRPr="008B6351">
        <w:rPr>
          <w:rFonts w:cs="Arial"/>
          <w:color w:val="000000"/>
          <w:sz w:val="24"/>
          <w:szCs w:val="24"/>
        </w:rPr>
        <w:t>AND join the ICT Literacy Community:</w:t>
      </w:r>
      <w:bookmarkStart w:id="0" w:name="_GoBack"/>
      <w:bookmarkEnd w:id="0"/>
    </w:p>
    <w:p w:rsidR="008B166A" w:rsidRPr="008B6351" w:rsidRDefault="008B166A" w:rsidP="008B6351">
      <w:pPr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8B6351">
        <w:rPr>
          <w:rFonts w:cs="Arial"/>
          <w:color w:val="000000"/>
          <w:sz w:val="24"/>
          <w:szCs w:val="24"/>
        </w:rPr>
        <w:t>Review and contribute materials to MERLOT</w:t>
      </w:r>
    </w:p>
    <w:p w:rsidR="00C454A9" w:rsidRPr="00C454A9" w:rsidRDefault="008B6351" w:rsidP="008B6351">
      <w:pPr>
        <w:numPr>
          <w:ilvl w:val="0"/>
          <w:numId w:val="3"/>
        </w:numPr>
        <w:rPr>
          <w:rFonts w:ascii="Arial" w:hAnsi="Arial" w:cs="Arial"/>
          <w:b/>
          <w:color w:val="000000"/>
          <w:sz w:val="32"/>
          <w:szCs w:val="32"/>
        </w:rPr>
      </w:pPr>
      <w:r w:rsidRPr="008B6351">
        <w:rPr>
          <w:rFonts w:cs="Arial"/>
          <w:color w:val="000000"/>
          <w:sz w:val="24"/>
          <w:szCs w:val="24"/>
        </w:rPr>
        <w:t>Discuss ICT Literacy on MERLOT’s Voice</w:t>
      </w:r>
      <w:r>
        <w:rPr>
          <w:rFonts w:cs="Arial"/>
          <w:color w:val="000000"/>
          <w:sz w:val="24"/>
          <w:szCs w:val="24"/>
        </w:rPr>
        <w:tab/>
      </w:r>
    </w:p>
    <w:p w:rsidR="008B6351" w:rsidRPr="008B6351" w:rsidRDefault="008B6351" w:rsidP="00C454A9">
      <w:pPr>
        <w:ind w:left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:rsidR="008B166A" w:rsidRDefault="008B6351" w:rsidP="00ED205E">
      <w:pPr>
        <w:ind w:left="3600" w:firstLine="720"/>
        <w:rPr>
          <w:rFonts w:cs="Arial"/>
          <w:b/>
          <w:i/>
          <w:color w:val="7C0000"/>
          <w:sz w:val="32"/>
          <w:szCs w:val="32"/>
        </w:rPr>
      </w:pPr>
      <w:r>
        <w:rPr>
          <w:rFonts w:cs="Arial"/>
          <w:b/>
          <w:i/>
          <w:color w:val="7C0000"/>
          <w:sz w:val="32"/>
          <w:szCs w:val="32"/>
        </w:rPr>
        <w:t xml:space="preserve">ALL FOR FREE AT </w:t>
      </w:r>
      <w:hyperlink r:id="rId8" w:history="1">
        <w:r w:rsidR="00ED205E" w:rsidRPr="00926180">
          <w:rPr>
            <w:rStyle w:val="Hyperlink"/>
            <w:rFonts w:cs="Arial"/>
            <w:b/>
            <w:i/>
            <w:sz w:val="32"/>
            <w:szCs w:val="32"/>
          </w:rPr>
          <w:t>http://www.merlot.org</w:t>
        </w:r>
      </w:hyperlink>
    </w:p>
    <w:p w:rsidR="00ED205E" w:rsidRDefault="00ED205E" w:rsidP="008B6351">
      <w:pPr>
        <w:ind w:left="3600"/>
        <w:rPr>
          <w:rFonts w:cs="Arial"/>
          <w:b/>
          <w:i/>
          <w:color w:val="7C0000"/>
          <w:sz w:val="32"/>
          <w:szCs w:val="32"/>
        </w:rPr>
      </w:pPr>
    </w:p>
    <w:p w:rsidR="00004465" w:rsidRDefault="00004465"/>
    <w:p w:rsidR="00004465" w:rsidRDefault="00004465"/>
    <w:p w:rsidR="00C454A9" w:rsidRDefault="00C454A9"/>
    <w:p w:rsidR="008B166A" w:rsidRDefault="00ED205E">
      <w:r>
        <w:drawing>
          <wp:anchor distT="0" distB="0" distL="114300" distR="114300" simplePos="0" relativeHeight="251659264" behindDoc="0" locked="0" layoutInCell="1" allowOverlap="1" wp14:anchorId="31CA4F60" wp14:editId="3953D441">
            <wp:simplePos x="0" y="0"/>
            <wp:positionH relativeFrom="column">
              <wp:posOffset>-635</wp:posOffset>
            </wp:positionH>
            <wp:positionV relativeFrom="paragraph">
              <wp:posOffset>224155</wp:posOffset>
            </wp:positionV>
            <wp:extent cx="6802755" cy="425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t="24843" r="35386" b="8148"/>
                    <a:stretch/>
                  </pic:blipFill>
                  <pic:spPr bwMode="auto">
                    <a:xfrm>
                      <a:off x="0" y="0"/>
                      <a:ext cx="6802755" cy="425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66A" w:rsidSect="00ED2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DF7"/>
    <w:multiLevelType w:val="hybridMultilevel"/>
    <w:tmpl w:val="D0107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E20F6"/>
    <w:multiLevelType w:val="hybridMultilevel"/>
    <w:tmpl w:val="6938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B7029"/>
    <w:multiLevelType w:val="hybridMultilevel"/>
    <w:tmpl w:val="573C3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A"/>
    <w:rsid w:val="00004465"/>
    <w:rsid w:val="00180C14"/>
    <w:rsid w:val="008B166A"/>
    <w:rsid w:val="008B6351"/>
    <w:rsid w:val="00B34D7C"/>
    <w:rsid w:val="00C454A9"/>
    <w:rsid w:val="00E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16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A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16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A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o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achingcommons.cdl.edu/ictlite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5</cp:revision>
  <cp:lastPrinted>2016-03-22T04:26:00Z</cp:lastPrinted>
  <dcterms:created xsi:type="dcterms:W3CDTF">2016-03-22T03:56:00Z</dcterms:created>
  <dcterms:modified xsi:type="dcterms:W3CDTF">2016-03-22T04:26:00Z</dcterms:modified>
</cp:coreProperties>
</file>